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F0" w:rsidRDefault="00441CF0" w:rsidP="00C96AAB">
      <w:pPr>
        <w:jc w:val="center"/>
        <w:rPr>
          <w:rFonts w:ascii="UnB Office" w:hAnsi="UnB Office"/>
          <w:b/>
          <w:sz w:val="28"/>
        </w:rPr>
      </w:pPr>
    </w:p>
    <w:p w:rsidR="00441CF0" w:rsidRDefault="00441CF0" w:rsidP="00441CF0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441CF0">
        <w:rPr>
          <w:rFonts w:ascii="UnB Office" w:hAnsi="UnB Office"/>
          <w:b/>
          <w:sz w:val="30"/>
          <w:szCs w:val="30"/>
        </w:rPr>
        <w:t>Curso avaliado</w:t>
      </w:r>
    </w:p>
    <w:p w:rsidR="00993279" w:rsidRPr="00993279" w:rsidRDefault="004B30D2" w:rsidP="00441CF0">
      <w:pPr>
        <w:spacing w:after="0"/>
        <w:jc w:val="center"/>
        <w:rPr>
          <w:rFonts w:ascii="UnB Office" w:hAnsi="UnB Office"/>
          <w:b/>
          <w:sz w:val="40"/>
          <w:szCs w:val="40"/>
        </w:rPr>
      </w:pPr>
      <w:r w:rsidRPr="00441CF0">
        <w:rPr>
          <w:rFonts w:ascii="UnB Office" w:hAnsi="UnB Office"/>
          <w:b/>
          <w:sz w:val="60"/>
          <w:szCs w:val="60"/>
        </w:rPr>
        <w:t>Ciências Econômicas</w:t>
      </w:r>
    </w:p>
    <w:p w:rsidR="00C96AAB" w:rsidRDefault="001D21BC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 wp14:anchorId="66C1B6A8" wp14:editId="308949D0">
            <wp:extent cx="4652375" cy="6581954"/>
            <wp:effectExtent l="0" t="0" r="0" b="0"/>
            <wp:docPr id="2" name="Imagem 2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29" cy="663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DB2E45">
        <w:rPr>
          <w:rFonts w:ascii="UnB Office" w:hAnsi="UnB Office"/>
          <w:b/>
        </w:rPr>
        <w:t>2017</w:t>
      </w:r>
    </w:p>
    <w:p w:rsidR="009E178C" w:rsidRDefault="00441CF0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</w:t>
        </w:r>
        <w:bookmarkStart w:id="0" w:name="_GoBack"/>
        <w:r w:rsidR="009E178C" w:rsidRPr="0080679D">
          <w:rPr>
            <w:rStyle w:val="Hyperlink"/>
            <w:rFonts w:ascii="UnB Office" w:hAnsi="UnB Office"/>
          </w:rPr>
          <w:t>cpa</w:t>
        </w:r>
        <w:bookmarkEnd w:id="0"/>
        <w:r w:rsidR="009E178C" w:rsidRPr="0080679D">
          <w:rPr>
            <w:rStyle w:val="Hyperlink"/>
            <w:rFonts w:ascii="UnB Office" w:hAnsi="UnB Office"/>
          </w:rPr>
          <w:t>.unb.br</w:t>
        </w:r>
      </w:hyperlink>
    </w:p>
    <w:p w:rsidR="005A16E9" w:rsidRPr="00AE38C7" w:rsidRDefault="009E178C" w:rsidP="00441CF0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441CF0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4B30D2">
        <w:rPr>
          <w:rFonts w:ascii="Arial" w:eastAsia="Times New Roman" w:hAnsi="Arial" w:cs="Arial"/>
          <w:color w:val="000000"/>
          <w:lang w:eastAsia="pt-BR"/>
        </w:rPr>
        <w:t>Ciências Econômicas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965C42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965C42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157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202</w:t>
            </w:r>
          </w:p>
        </w:tc>
      </w:tr>
      <w:tr w:rsidR="00965C42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439</w:t>
            </w:r>
          </w:p>
        </w:tc>
      </w:tr>
      <w:tr w:rsidR="00965C42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87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641</w:t>
            </w:r>
          </w:p>
        </w:tc>
      </w:tr>
    </w:tbl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965C42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965C42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18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965C4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27</w:t>
            </w:r>
          </w:p>
        </w:tc>
      </w:tr>
      <w:tr w:rsidR="00965C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210</w:t>
            </w:r>
          </w:p>
        </w:tc>
      </w:tr>
      <w:tr w:rsidR="00965C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27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29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242</w:t>
            </w:r>
          </w:p>
        </w:tc>
      </w:tr>
      <w:tr w:rsidR="00965C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101</w:t>
            </w:r>
          </w:p>
        </w:tc>
      </w:tr>
      <w:tr w:rsidR="00965C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28</w:t>
            </w:r>
          </w:p>
        </w:tc>
      </w:tr>
      <w:tr w:rsidR="00965C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 w:rsidP="004B30D2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33</w:t>
            </w:r>
          </w:p>
        </w:tc>
      </w:tr>
      <w:tr w:rsidR="00965C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87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464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641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</w:rPr>
      </w:pPr>
    </w:p>
    <w:p w:rsidR="00A84701" w:rsidRDefault="005A16E9" w:rsidP="005234B1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</w:t>
      </w:r>
      <w:r w:rsidR="00A84701">
        <w:rPr>
          <w:rFonts w:ascii="UnB Office" w:hAnsi="UnB Office"/>
        </w:rPr>
        <w:t>5</w:t>
      </w:r>
    </w:p>
    <w:p w:rsidR="00965C42" w:rsidRDefault="005470CA">
      <w:pPr>
        <w:spacing w:before="100" w:after="100"/>
        <w:ind w:left="100" w:right="100"/>
        <w:jc w:val="center"/>
      </w:pPr>
      <w:bookmarkStart w:id="1" w:name="Grafico1"/>
      <w:bookmarkEnd w:id="1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2" name="C:/Users/033420~1/AppData/Local/Temp/RtmpkLy2j5/file13e02c9b7d7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:/Users/033420~1/AppData/Local/Temp/RtmpkLy2j5/file13e02c9b7d7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A9" w:rsidRDefault="00556BA9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lastRenderedPageBreak/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R$ 13.823,85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R$ 6.387,63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Agricultura, Pecuária, Produção Florestal, Pesca e Agricultura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R$ 5.927,22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Água, Esgoto, Atividades de Gestão de Resíduos e Descontaminação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R$ 9.338,26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R$ 2.174,15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0,23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R$ 3.034,44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R$ 9.999,03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R$ 10.897,67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1,09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R$ 11.491,42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R$ 7.550,52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Atividades Profissionais, </w:t>
            </w:r>
            <w:proofErr w:type="gramStart"/>
            <w:r>
              <w:rPr>
                <w:rFonts w:ascii="UnB Office" w:hAnsi="UnB Office" w:cs="UnB Office"/>
                <w:color w:val="000000"/>
                <w:sz w:val="20"/>
              </w:rPr>
              <w:t>Científicas e Técnicas</w:t>
            </w:r>
            <w:proofErr w:type="gramEnd"/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R$ 7.848,93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R$ 5.036,60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R$ 5.739,71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R$ 3.634,85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R$ 14.263,90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R$ 9.084,61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R$ 9.712,84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R$ 6.113,55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proofErr w:type="spellStart"/>
            <w:r>
              <w:rPr>
                <w:rFonts w:ascii="UnB Office" w:hAnsi="UnB Office" w:cs="UnB Office"/>
                <w:color w:val="000000"/>
                <w:sz w:val="20"/>
              </w:rPr>
              <w:t>Eletrecidade</w:t>
            </w:r>
            <w:proofErr w:type="spellEnd"/>
            <w:r>
              <w:rPr>
                <w:rFonts w:ascii="UnB Office" w:hAnsi="UnB Office" w:cs="UnB Office"/>
                <w:color w:val="000000"/>
                <w:sz w:val="20"/>
              </w:rPr>
              <w:t xml:space="preserve">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R$ 15.743,31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R$ 12.124,52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R$ 6.957,60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R$ 6.512,23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0,94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R$ 7.527,86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R$ 4.095,00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R$ 6.214,87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R$ 1.464,79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0,24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R$ 7.256,15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R$ 3.961,77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R$ 5.873,83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R$ 2.897,27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R$ 6.925,80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R$ 2.618,06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</w:tbl>
    <w:p w:rsidR="005A16E9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5A16E9"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R$ 10.356,65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99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R$ 6.295,35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R$ 931,76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R$ 176,94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R$ 2.709,59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R$ 1.649,32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R$ 10.261,43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R$ 6.108,20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Atividades Profissionais, </w:t>
            </w:r>
            <w:proofErr w:type="gramStart"/>
            <w:r>
              <w:rPr>
                <w:rFonts w:ascii="UnB Office" w:hAnsi="UnB Office" w:cs="UnB Office"/>
                <w:color w:val="000000"/>
                <w:sz w:val="20"/>
              </w:rPr>
              <w:t>Científicas e Técnicas</w:t>
            </w:r>
            <w:proofErr w:type="gramEnd"/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R$ 3.066,12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R$ 2.277,10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R$ 2.257,38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R$ 1.440,74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R$ 9.925,10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R$ 10.954,60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1,10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R$ 3.082,70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R$ 1.346,20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0,44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R$ 8.701,16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R$ 2.071,57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0,24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R$ 7.961,46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R$ 7.625,15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0,96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R$ 6.222,23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R$ 4.339,44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R$ 2.107,79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CD7261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CD7261"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965C42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R$ 8.834,14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R$ 6.334,43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965C42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R$ 9.624,04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R$ 6.595,83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965C42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R$ 11.967,17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464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R$ 6.963,89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965C42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R$ 7.209,49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R$ 5.391,11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</w:tbl>
    <w:p w:rsidR="00E30154" w:rsidRDefault="00E30154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A84701" w:rsidRDefault="00CD7261" w:rsidP="00D95609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</w:t>
      </w:r>
      <w:r w:rsidR="00A84701">
        <w:rPr>
          <w:rFonts w:ascii="UnB Office" w:hAnsi="UnB Office"/>
          <w:szCs w:val="20"/>
        </w:rPr>
        <w:t>a</w:t>
      </w:r>
    </w:p>
    <w:p w:rsidR="00965C42" w:rsidRDefault="005470CA">
      <w:pPr>
        <w:spacing w:before="100" w:after="100"/>
        <w:ind w:left="100" w:right="100"/>
        <w:jc w:val="center"/>
      </w:pPr>
      <w:bookmarkStart w:id="2" w:name="Grafico2"/>
      <w:bookmarkEnd w:id="2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5" name="C:/Users/033420~1/AppData/Local/Temp/RtmpkLy2j5/file13e06157b9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:/Users/033420~1/AppData/Local/Temp/RtmpkLy2j5/file13e06157b93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4B30D2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4B30D2" w:rsidRDefault="004B30D2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4B30D2" w:rsidRDefault="004B30D2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4B30D2" w:rsidRDefault="004B30D2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4B30D2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lastRenderedPageBreak/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Gerente de Vendas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R$ 18.280,69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R$ 12.649,60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R$ 17.593,56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R$ 3.186,74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0,18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Financeiro (Instituições Financeiras)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R$ 17.418,53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R$ 6.868,20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0,39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proofErr w:type="gramStart"/>
            <w:r>
              <w:rPr>
                <w:rFonts w:ascii="UnB Office" w:hAnsi="UnB Office" w:cs="UnB Office"/>
                <w:color w:val="000000"/>
                <w:sz w:val="20"/>
              </w:rPr>
              <w:t>Secretária(</w:t>
            </w:r>
            <w:proofErr w:type="gramEnd"/>
            <w:r>
              <w:rPr>
                <w:rFonts w:ascii="UnB Office" w:hAnsi="UnB Office" w:cs="UnB Office"/>
                <w:color w:val="000000"/>
                <w:sz w:val="20"/>
              </w:rPr>
              <w:t>o) Executiva(o)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R$ 17.162,64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R$ 17.941,49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1,05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Gerente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R$ 16.455,07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R$ 8.553,67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R$ 16.386,33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R$ 4.470,69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0,27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 (Contadores e Afins)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R$ 13.959,01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R$ 5.035,65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R$ 13.645,74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R$ 7.075,83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R$ 12.429,79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R$ 6.138,23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Economista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R$ 10.668,20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R$ 6.227,82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R$ 9.501,26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R$ 5.920,73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Diretor de Arte (Publicidade)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R$ 7.790,55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R$ 2.064,83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0,27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R$ 7.570,76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R$ 5.809,28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 de Fundos e Carteiras de Investimento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R$ 7.462,96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R$ 2.103,30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0,28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R$ 6.988,23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R$ 8.225,56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1,18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Economista Financeiro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R$ 6.789,72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R$ 4.581,43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R$ 3.445,99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R$ 2.065,09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</w:tbl>
    <w:p w:rsidR="00E30154" w:rsidRDefault="00E30154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R$ 19.484,64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R$ 3.577,24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0,18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Financeiro (Instituições Financeiras)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R$ 15.143,36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R$ 5.652,75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0,37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 (Contadores e Afins)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R$ 14.008,69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R$ 1.763,49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0,13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R$ 13.779,77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R$ 8.392,55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R$ 10.893,33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R$ 6.258,00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Oficial do Exército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R$ 10.730,46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R$ 4.699,13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0,44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R$ 9.914,46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R$ 5.851,50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Médico Clínico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R$ 9.657,15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R$ 5.764,27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R$ 9.394,89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R$ 3.406,23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R$ 8.966,39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R$ 7.301,98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0,81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Advogado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R$ 8.424,61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R$ 8.097,00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0,96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R$ 7.958,25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R$ 2.645,15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0,33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R$ 6.471,73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R$ 1.567,24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0,24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R$ 5.136,90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R$ 1.093,49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0,21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R$ 4.974,23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R$ 3.536,83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do Exército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R$ 3.407,24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R$ 1.980,42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965C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Garçom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R$ 931,76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R$ 176,94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</w:tbl>
    <w:p w:rsidR="001B7A06" w:rsidRDefault="001B7A06" w:rsidP="002905F7">
      <w:pPr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965C42" w:rsidRDefault="005470CA">
      <w:pPr>
        <w:spacing w:before="100" w:after="100"/>
        <w:ind w:left="100" w:right="100"/>
        <w:jc w:val="center"/>
      </w:pPr>
      <w:bookmarkStart w:id="3" w:name="Grafico3"/>
      <w:bookmarkEnd w:id="3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8" name="C:/Users/033420~1/AppData/Local/Temp/RtmpkLy2j5/file13e070d932c0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:/Users/033420~1/AppData/Local/Temp/RtmpkLy2j5/file13e070d932c0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R$ 3.855,10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R$ 3.633,44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0,94</w:t>
            </w:r>
          </w:p>
        </w:tc>
      </w:tr>
      <w:tr w:rsidR="00965C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R$ 12.105,50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379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R$ 6.675,80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965C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R$ 6.746,10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R$ 10.215,49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1,51</w:t>
            </w:r>
          </w:p>
        </w:tc>
      </w:tr>
      <w:tr w:rsidR="00965C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R$ 3.275,88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R$ 11.953,56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R$ 8.013,35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965C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R$ 15.699,55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R$ 7.421,78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0,47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  <w:szCs w:val="20"/>
        </w:rPr>
      </w:pPr>
    </w:p>
    <w:p w:rsidR="004B30D2" w:rsidRDefault="004B30D2" w:rsidP="005A16E9">
      <w:pPr>
        <w:jc w:val="center"/>
        <w:rPr>
          <w:rFonts w:ascii="UnB Office" w:hAnsi="UnB Office"/>
          <w:szCs w:val="20"/>
        </w:rPr>
      </w:pPr>
    </w:p>
    <w:p w:rsidR="004B30D2" w:rsidRDefault="004B30D2" w:rsidP="005A16E9">
      <w:pPr>
        <w:jc w:val="center"/>
        <w:rPr>
          <w:rFonts w:ascii="UnB Office" w:hAnsi="UnB Office"/>
          <w:szCs w:val="20"/>
        </w:rPr>
      </w:pPr>
    </w:p>
    <w:p w:rsidR="004B30D2" w:rsidRDefault="004B30D2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lastRenderedPageBreak/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R$ 22.051,95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BA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R$ 1.870,00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R$ 12.105,50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379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R$ 6.675,80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R$ 4.505,35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R$ 3.855,10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R$ 3.633,44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0,94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MG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R$ 4.984,25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R$ 1.181,83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0,24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PB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R$ 2.094,01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PI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R$ 968,44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R$ 11.920,40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R$ 7.523,47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R$ 13.145,96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R$ 8.340,07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R$ 21.368,27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R$ 108,36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0,01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R$ 12.667,71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R$ 7.998,47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965C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R$ 3.275,88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965C42" w:rsidRDefault="005470CA">
      <w:pPr>
        <w:spacing w:before="20" w:after="20"/>
        <w:ind w:left="20" w:right="20"/>
      </w:pPr>
      <w:bookmarkStart w:id="4" w:name="ObservacaoUF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82% trabalham no DF.</w:t>
      </w:r>
    </w:p>
    <w:p w:rsidR="00E30154" w:rsidRPr="00925396" w:rsidRDefault="00E30154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R$ 8.312,65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R$ 6.367,34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965C42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R$ 10.774,84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R$ 6.895,42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965C42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R$ 9.347,91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R$ 6.408,77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965C42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R$ 12.576,94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R$ 6.930,78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</w:tbl>
    <w:p w:rsidR="00D5025C" w:rsidRDefault="00D5025C" w:rsidP="00E30154">
      <w:pPr>
        <w:jc w:val="center"/>
        <w:rPr>
          <w:rFonts w:ascii="UnB Office" w:hAnsi="UnB Office"/>
          <w:szCs w:val="20"/>
          <w:u w:val="single"/>
        </w:rPr>
      </w:pPr>
    </w:p>
    <w:p w:rsidR="00965C42" w:rsidRDefault="005470CA">
      <w:pPr>
        <w:spacing w:before="20" w:after="20"/>
        <w:ind w:left="20" w:right="20"/>
      </w:pPr>
      <w:bookmarkStart w:id="5" w:name="ObservacaoSex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17% a mais do que as mulheres formadas.</w:t>
      </w:r>
    </w:p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R$ 9.269,61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R$ 6.752,85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965C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R$ 14.977,56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R$ 5.875,46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0,39</w:t>
            </w:r>
          </w:p>
        </w:tc>
      </w:tr>
      <w:tr w:rsidR="00965C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R$ 5.566,80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R$ 4.697,65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  <w:tr w:rsidR="00965C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R$ 4.875,23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R$ 2.838,40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</w:tbl>
    <w:p w:rsidR="00E30154" w:rsidRDefault="00E30154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4B30D2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C0F85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lastRenderedPageBreak/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R$ 7.103,90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R$ 5.933,04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  <w:tr w:rsidR="00965C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R$ 10.871,74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R$ 6.395,18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965C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R$ 6.326,31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R$ 3.815,74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965C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R$ 6.640,83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D5025C" w:rsidRDefault="00D5025C" w:rsidP="00E30154">
      <w:pPr>
        <w:jc w:val="center"/>
        <w:rPr>
          <w:rFonts w:ascii="UnB Office" w:hAnsi="UnB Office"/>
          <w:szCs w:val="20"/>
          <w:u w:val="single"/>
        </w:rPr>
      </w:pPr>
    </w:p>
    <w:p w:rsidR="00965C42" w:rsidRDefault="005470CA">
      <w:pPr>
        <w:spacing w:before="20" w:after="20"/>
        <w:ind w:left="20" w:right="20"/>
      </w:pPr>
      <w:bookmarkStart w:id="6" w:name="ObservacaoVinculo"/>
      <w:bookmarkEnd w:id="6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62% maior do que a remuneração dos empregados CLT formados.</w:t>
      </w:r>
    </w:p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965C42" w:rsidRDefault="005470CA">
      <w:pPr>
        <w:spacing w:before="100" w:after="100"/>
        <w:ind w:left="100" w:right="100"/>
        <w:jc w:val="center"/>
      </w:pPr>
      <w:bookmarkStart w:id="7" w:name="Grafico4"/>
      <w:bookmarkEnd w:id="7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1" name="C:/Users/033420~1/AppData/Local/Temp/RtmpkLy2j5/file13e073673032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:/Users/033420~1/AppData/Local/Temp/RtmpkLy2j5/file13e073673032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1850C5" w:rsidRDefault="001850C5" w:rsidP="001850C5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3F6B24">
        <w:rPr>
          <w:rFonts w:ascii="UnB Office" w:hAnsi="UnB Office"/>
          <w:szCs w:val="20"/>
        </w:rPr>
        <w:t>13</w:t>
      </w:r>
      <w:r w:rsidRPr="00925396">
        <w:rPr>
          <w:rFonts w:ascii="UnB Office" w:hAnsi="UnB Office"/>
          <w:szCs w:val="20"/>
        </w:rPr>
        <w:t xml:space="preserve"> – Distribuição das remunerações por </w:t>
      </w:r>
      <w:r>
        <w:rPr>
          <w:rFonts w:ascii="UnB Office" w:hAnsi="UnB Office"/>
          <w:szCs w:val="20"/>
        </w:rPr>
        <w:t xml:space="preserve">egresso formados da UnB em relação aos profissionais do DF, </w:t>
      </w:r>
      <w:r w:rsidR="006401EB">
        <w:rPr>
          <w:rFonts w:ascii="UnB Office" w:hAnsi="UnB Office"/>
          <w:szCs w:val="20"/>
        </w:rPr>
        <w:t>2015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700"/>
        <w:gridCol w:w="936"/>
        <w:gridCol w:w="1497"/>
        <w:gridCol w:w="792"/>
      </w:tblGrid>
      <w:tr w:rsidR="00965C42">
        <w:trPr>
          <w:tblHeader/>
          <w:jc w:val="center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Categoria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172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Economista DF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R$ 13.191,38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798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R$ 7.489,00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965C42">
        <w:trPr>
          <w:jc w:val="center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Economista UnB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R$ 9.697,10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R$ 6.183,33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B30D2" w:rsidRDefault="004B30D2" w:rsidP="001850C5">
      <w:pPr>
        <w:jc w:val="center"/>
        <w:rPr>
          <w:rFonts w:ascii="UnB Office" w:hAnsi="UnB Office"/>
          <w:szCs w:val="20"/>
        </w:rPr>
      </w:pPr>
    </w:p>
    <w:p w:rsidR="004B30D2" w:rsidRDefault="004B30D2" w:rsidP="001850C5">
      <w:pPr>
        <w:jc w:val="center"/>
        <w:rPr>
          <w:rFonts w:ascii="UnB Office" w:hAnsi="UnB Office"/>
          <w:szCs w:val="20"/>
        </w:rPr>
      </w:pPr>
    </w:p>
    <w:p w:rsidR="00A84701" w:rsidRDefault="004A4D68" w:rsidP="001850C5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G</w:t>
      </w:r>
      <w:r>
        <w:rPr>
          <w:rFonts w:ascii="UnB Office" w:hAnsi="UnB Office"/>
          <w:szCs w:val="20"/>
        </w:rPr>
        <w:t>ráfico 6</w:t>
      </w:r>
      <w:r w:rsidRPr="00925396">
        <w:rPr>
          <w:rFonts w:ascii="UnB Office" w:hAnsi="UnB Office"/>
          <w:szCs w:val="20"/>
        </w:rPr>
        <w:t xml:space="preserve"> –</w:t>
      </w:r>
      <w:r>
        <w:rPr>
          <w:rFonts w:ascii="UnB Office" w:hAnsi="UnB Office"/>
          <w:szCs w:val="20"/>
        </w:rPr>
        <w:t xml:space="preserve"> Distribuição das remunerações</w:t>
      </w:r>
      <w:r w:rsidRPr="00925396">
        <w:rPr>
          <w:rFonts w:ascii="UnB Office" w:hAnsi="UnB Office"/>
          <w:szCs w:val="20"/>
        </w:rPr>
        <w:t xml:space="preserve"> por </w:t>
      </w:r>
      <w:r>
        <w:rPr>
          <w:rFonts w:ascii="UnB Office" w:hAnsi="UnB Office"/>
          <w:szCs w:val="20"/>
        </w:rPr>
        <w:t xml:space="preserve">egresso UnB e trabalhador </w:t>
      </w:r>
      <w:r w:rsidR="00A84701">
        <w:rPr>
          <w:rFonts w:ascii="UnB Office" w:hAnsi="UnB Office"/>
          <w:szCs w:val="20"/>
        </w:rPr>
        <w:t>DF</w:t>
      </w:r>
    </w:p>
    <w:p w:rsidR="00965C42" w:rsidRDefault="005470CA">
      <w:pPr>
        <w:spacing w:before="100" w:after="100"/>
        <w:ind w:left="100" w:right="100"/>
        <w:jc w:val="center"/>
      </w:pPr>
      <w:bookmarkStart w:id="8" w:name="Grafico6"/>
      <w:bookmarkEnd w:id="8"/>
      <w:r>
        <w:rPr>
          <w:noProof/>
        </w:rPr>
        <w:lastRenderedPageBreak/>
        <w:drawing>
          <wp:inline distT="0" distB="0" distL="0" distR="0">
            <wp:extent cx="5029200" cy="3200400"/>
            <wp:effectExtent l="0" t="0" r="0" b="0"/>
            <wp:docPr id="44" name="C:/Users/033420~1/AppData/Local/Temp/RtmpkLy2j5/file13e02dce1b7d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:/Users/033420~1/AppData/Local/Temp/RtmpkLy2j5/file13e02dce1b7d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Tabela 1</w:t>
      </w:r>
      <w:r w:rsidR="003F6B24">
        <w:rPr>
          <w:rFonts w:ascii="UnB Office" w:eastAsia="Times New Roman" w:hAnsi="UnB Office" w:cs="Times New Roman"/>
          <w:color w:val="000000"/>
          <w:lang w:eastAsia="pt-BR"/>
        </w:rPr>
        <w:t>4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- Distribuição da remuneração</w:t>
      </w:r>
      <w:r w:rsidR="00C34C3F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9B76F0" w:rsidRDefault="009B76F0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965C42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ascii="UnB Office" w:hAnsi="UnB Office" w:cs="UnB Office"/>
                <w:b/>
                <w:color w:val="FFFFFF"/>
                <w:sz w:val="20"/>
              </w:rPr>
              <w:t>Qtd</w:t>
            </w:r>
            <w:proofErr w:type="spellEnd"/>
            <w:r>
              <w:rPr>
                <w:rFonts w:ascii="UnB Office" w:hAnsi="UnB Office" w:cs="UnB Office"/>
                <w:b/>
                <w:color w:val="FFFFFF"/>
                <w:sz w:val="20"/>
              </w:rPr>
              <w:t>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965C42" w:rsidRDefault="005470CA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1988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R$ 25.487,50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R$ 16.449,58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R$ 26.697,21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R$ 19.838,94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R$ 5.448,63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0,27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R$ 15.231,34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R$ 5.048,22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0,33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R$ 17.979,14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R$ 5.490,30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0,31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R$ 21.651,06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R$ 2.294,40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0,11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R$ 14.258,89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R$ 21.985,29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R$ 24.247,78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R$ 4.728,84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0,20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R$ 12.668,58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R$ 9.616,12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R$ 11.590,13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1,21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R$ 14.289,81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R$ 6.843,18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R$ 19.389,00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R$ 6.575,71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0,34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R$ 16.316,23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R$ 5.130,83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0,31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R$ 15.655,67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R$ 7.008,83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R$ 17.319,58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R$ 5.598,07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R$ 15.991,24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R$ 6.012,76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R$ 15.755,04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R$ 5.945,13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R$ 13.390,89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R$ 7.015,81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R$ 12.907,78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R$ 5.751,66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R$ 11.133,47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R$ 5.373,12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R$ 10.781,02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R$ 5.634,15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R$ 10.339,19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R$ 4.356,44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0,42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R$ 7.295,78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R$ 4.304,27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R$ 6.392,35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R$ 5.210,12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R$ 4.422,65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R$ 2.543,22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965C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R$ 3.120,78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R$ 1.098,93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965C42" w:rsidRDefault="005470CA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</w:tbl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 w:rsidRPr="003C6B46">
        <w:rPr>
          <w:rFonts w:ascii="UnB Office" w:eastAsia="Times New Roman" w:hAnsi="UnB Office" w:cs="Times New Roman"/>
          <w:color w:val="000000"/>
          <w:lang w:eastAsia="pt-BR"/>
        </w:rPr>
        <w:t>Gráfico 7 – Distribuição das remunerações</w:t>
      </w:r>
      <w:r w:rsidR="005541F5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81487B" w:rsidRDefault="0081487B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965C42" w:rsidRDefault="005470CA">
      <w:pPr>
        <w:spacing w:before="100" w:after="100"/>
        <w:ind w:left="100" w:right="100"/>
        <w:jc w:val="center"/>
      </w:pPr>
      <w:bookmarkStart w:id="9" w:name="Grafico7"/>
      <w:bookmarkEnd w:id="9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7" name="C:/Users/033420~1/AppData/Local/Temp/RtmpkLy2j5/file13e072d77811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:/Users/033420~1/AppData/Local/Temp/RtmpkLy2j5/file13e072d77811/plot00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C42" w:rsidSect="00F31B0C">
      <w:headerReference w:type="default" r:id="rId16"/>
      <w:footerReference w:type="default" r:id="rId1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CA" w:rsidRDefault="005470CA" w:rsidP="00DA13B5">
      <w:pPr>
        <w:spacing w:after="0" w:line="240" w:lineRule="auto"/>
      </w:pPr>
      <w:r>
        <w:separator/>
      </w:r>
    </w:p>
  </w:endnote>
  <w:endnote w:type="continuationSeparator" w:id="0">
    <w:p w:rsidR="005470CA" w:rsidRDefault="005470CA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F33C00" w:rsidRPr="00DA13B5" w:rsidRDefault="00F33C00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441CF0">
          <w:rPr>
            <w:rFonts w:ascii="UnB Office" w:hAnsi="UnB Office"/>
            <w:noProof/>
            <w:sz w:val="16"/>
          </w:rPr>
          <w:t>3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F33C00" w:rsidRDefault="00F33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CA" w:rsidRDefault="005470CA" w:rsidP="00DA13B5">
      <w:pPr>
        <w:spacing w:after="0" w:line="240" w:lineRule="auto"/>
      </w:pPr>
      <w:r>
        <w:separator/>
      </w:r>
    </w:p>
  </w:footnote>
  <w:footnote w:type="continuationSeparator" w:id="0">
    <w:p w:rsidR="005470CA" w:rsidRDefault="005470CA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00" w:rsidRPr="00DA13B5" w:rsidRDefault="001D21B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inline distT="0" distB="0" distL="0" distR="0" wp14:anchorId="0B6DF8A5" wp14:editId="14E898FA">
          <wp:extent cx="5400040" cy="666504"/>
          <wp:effectExtent l="0" t="0" r="0" b="635"/>
          <wp:docPr id="1" name="Imagem 1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8AB84974">
      <w:start w:val="1"/>
      <w:numFmt w:val="decimal"/>
      <w:lvlText w:val="%1."/>
      <w:lvlJc w:val="left"/>
      <w:pPr>
        <w:ind w:left="576" w:hanging="576"/>
      </w:pPr>
    </w:lvl>
    <w:lvl w:ilvl="1" w:tplc="633EA1A6">
      <w:start w:val="1"/>
      <w:numFmt w:val="decimal"/>
      <w:lvlText w:val="%2."/>
      <w:lvlJc w:val="left"/>
      <w:pPr>
        <w:ind w:left="1152" w:hanging="576"/>
      </w:pPr>
    </w:lvl>
    <w:lvl w:ilvl="2" w:tplc="CCE6083C">
      <w:start w:val="1"/>
      <w:numFmt w:val="decimal"/>
      <w:lvlText w:val="%3."/>
      <w:lvlJc w:val="left"/>
      <w:pPr>
        <w:ind w:left="1728" w:hanging="576"/>
      </w:pPr>
    </w:lvl>
    <w:lvl w:ilvl="3" w:tplc="372C2172">
      <w:start w:val="1"/>
      <w:numFmt w:val="decimal"/>
      <w:lvlText w:val="%4."/>
      <w:lvlJc w:val="left"/>
      <w:pPr>
        <w:ind w:left="2304" w:hanging="576"/>
      </w:pPr>
    </w:lvl>
    <w:lvl w:ilvl="4" w:tplc="7C5650B2">
      <w:start w:val="1"/>
      <w:numFmt w:val="decimal"/>
      <w:lvlText w:val="%5."/>
      <w:lvlJc w:val="left"/>
      <w:pPr>
        <w:ind w:left="2880" w:hanging="576"/>
      </w:pPr>
    </w:lvl>
    <w:lvl w:ilvl="5" w:tplc="0E702D22">
      <w:start w:val="1"/>
      <w:numFmt w:val="decimal"/>
      <w:lvlText w:val="%6."/>
      <w:lvlJc w:val="left"/>
      <w:pPr>
        <w:ind w:left="3456" w:hanging="576"/>
      </w:pPr>
    </w:lvl>
    <w:lvl w:ilvl="6" w:tplc="D4B234EA">
      <w:start w:val="1"/>
      <w:numFmt w:val="decimal"/>
      <w:lvlText w:val="%7."/>
      <w:lvlJc w:val="left"/>
      <w:pPr>
        <w:ind w:left="4032" w:hanging="576"/>
      </w:pPr>
    </w:lvl>
    <w:lvl w:ilvl="7" w:tplc="472E43CE">
      <w:start w:val="1"/>
      <w:numFmt w:val="decimal"/>
      <w:lvlText w:val="%8."/>
      <w:lvlJc w:val="left"/>
      <w:pPr>
        <w:ind w:left="4608" w:hanging="576"/>
      </w:pPr>
    </w:lvl>
    <w:lvl w:ilvl="8" w:tplc="9214AD14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394A232C">
      <w:start w:val="1"/>
      <w:numFmt w:val="bullet"/>
      <w:lvlText w:val="● "/>
      <w:lvlJc w:val="left"/>
      <w:pPr>
        <w:ind w:left="576" w:hanging="576"/>
      </w:pPr>
    </w:lvl>
    <w:lvl w:ilvl="1" w:tplc="9996B88C">
      <w:start w:val="1"/>
      <w:numFmt w:val="bullet"/>
      <w:lvlText w:val="○ "/>
      <w:lvlJc w:val="left"/>
      <w:pPr>
        <w:ind w:left="1152" w:hanging="576"/>
      </w:pPr>
    </w:lvl>
    <w:lvl w:ilvl="2" w:tplc="7D325CC8">
      <w:start w:val="1"/>
      <w:numFmt w:val="bullet"/>
      <w:lvlText w:val="∎ "/>
      <w:lvlJc w:val="left"/>
      <w:pPr>
        <w:ind w:left="1728" w:hanging="576"/>
      </w:pPr>
    </w:lvl>
    <w:lvl w:ilvl="3" w:tplc="ED462F78">
      <w:start w:val="1"/>
      <w:numFmt w:val="bullet"/>
      <w:lvlText w:val="● "/>
      <w:lvlJc w:val="left"/>
      <w:pPr>
        <w:ind w:left="2304" w:hanging="576"/>
      </w:pPr>
    </w:lvl>
    <w:lvl w:ilvl="4" w:tplc="65468AF4">
      <w:start w:val="1"/>
      <w:numFmt w:val="bullet"/>
      <w:lvlText w:val="○ "/>
      <w:lvlJc w:val="left"/>
      <w:pPr>
        <w:ind w:left="2880" w:hanging="576"/>
      </w:pPr>
    </w:lvl>
    <w:lvl w:ilvl="5" w:tplc="29CCECD6">
      <w:start w:val="1"/>
      <w:numFmt w:val="bullet"/>
      <w:lvlText w:val="∎ "/>
      <w:lvlJc w:val="left"/>
      <w:pPr>
        <w:ind w:left="3456" w:hanging="576"/>
      </w:pPr>
    </w:lvl>
    <w:lvl w:ilvl="6" w:tplc="55D099F6">
      <w:start w:val="1"/>
      <w:numFmt w:val="bullet"/>
      <w:lvlText w:val="● "/>
      <w:lvlJc w:val="left"/>
      <w:pPr>
        <w:ind w:left="4032" w:hanging="576"/>
      </w:pPr>
    </w:lvl>
    <w:lvl w:ilvl="7" w:tplc="1C0AF43E">
      <w:start w:val="1"/>
      <w:numFmt w:val="bullet"/>
      <w:lvlText w:val="○ "/>
      <w:lvlJc w:val="left"/>
      <w:pPr>
        <w:ind w:left="4608" w:hanging="576"/>
      </w:pPr>
    </w:lvl>
    <w:lvl w:ilvl="8" w:tplc="A4F261E2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EA6"/>
    <w:rsid w:val="00061C0B"/>
    <w:rsid w:val="000766D5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5508"/>
    <w:rsid w:val="001A1B1F"/>
    <w:rsid w:val="001A4853"/>
    <w:rsid w:val="001B7A06"/>
    <w:rsid w:val="001C0019"/>
    <w:rsid w:val="001D21BC"/>
    <w:rsid w:val="001E1D3D"/>
    <w:rsid w:val="001E4E6F"/>
    <w:rsid w:val="001F7A38"/>
    <w:rsid w:val="00202103"/>
    <w:rsid w:val="00211A94"/>
    <w:rsid w:val="00221ADF"/>
    <w:rsid w:val="00242074"/>
    <w:rsid w:val="002510D1"/>
    <w:rsid w:val="00282C80"/>
    <w:rsid w:val="00284D17"/>
    <w:rsid w:val="002905F7"/>
    <w:rsid w:val="0029219F"/>
    <w:rsid w:val="002A2C6F"/>
    <w:rsid w:val="002E31EB"/>
    <w:rsid w:val="002F4F84"/>
    <w:rsid w:val="00316320"/>
    <w:rsid w:val="00334C79"/>
    <w:rsid w:val="003455FB"/>
    <w:rsid w:val="00351D6B"/>
    <w:rsid w:val="00395772"/>
    <w:rsid w:val="003A5EA0"/>
    <w:rsid w:val="003B70D2"/>
    <w:rsid w:val="003C69B6"/>
    <w:rsid w:val="003C7FE0"/>
    <w:rsid w:val="003F6B24"/>
    <w:rsid w:val="00403AD7"/>
    <w:rsid w:val="00406AB1"/>
    <w:rsid w:val="0041521F"/>
    <w:rsid w:val="00423CEA"/>
    <w:rsid w:val="00426CEC"/>
    <w:rsid w:val="00432D16"/>
    <w:rsid w:val="00441CF0"/>
    <w:rsid w:val="00457571"/>
    <w:rsid w:val="0046140C"/>
    <w:rsid w:val="004647D6"/>
    <w:rsid w:val="0047089E"/>
    <w:rsid w:val="00491B3A"/>
    <w:rsid w:val="004A4D68"/>
    <w:rsid w:val="004B30D2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470CA"/>
    <w:rsid w:val="005541F5"/>
    <w:rsid w:val="00556BA9"/>
    <w:rsid w:val="00560077"/>
    <w:rsid w:val="00563F8B"/>
    <w:rsid w:val="005660D7"/>
    <w:rsid w:val="00572F3D"/>
    <w:rsid w:val="005A16E9"/>
    <w:rsid w:val="005C63CA"/>
    <w:rsid w:val="005C7A35"/>
    <w:rsid w:val="005F631D"/>
    <w:rsid w:val="00603E1A"/>
    <w:rsid w:val="00604DD7"/>
    <w:rsid w:val="006069BB"/>
    <w:rsid w:val="00635907"/>
    <w:rsid w:val="006401EB"/>
    <w:rsid w:val="0064666D"/>
    <w:rsid w:val="006468D4"/>
    <w:rsid w:val="0065553D"/>
    <w:rsid w:val="00661A89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4C"/>
    <w:rsid w:val="0073289C"/>
    <w:rsid w:val="0073327A"/>
    <w:rsid w:val="007473EF"/>
    <w:rsid w:val="007547F1"/>
    <w:rsid w:val="00773C87"/>
    <w:rsid w:val="0079145F"/>
    <w:rsid w:val="00792500"/>
    <w:rsid w:val="007A3EAC"/>
    <w:rsid w:val="007B6F73"/>
    <w:rsid w:val="007C13C8"/>
    <w:rsid w:val="007D2A10"/>
    <w:rsid w:val="007D61F7"/>
    <w:rsid w:val="007E12C5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6717"/>
    <w:rsid w:val="008F0A56"/>
    <w:rsid w:val="008F16B4"/>
    <w:rsid w:val="009130BF"/>
    <w:rsid w:val="0092106A"/>
    <w:rsid w:val="00925396"/>
    <w:rsid w:val="00940F32"/>
    <w:rsid w:val="009415CE"/>
    <w:rsid w:val="00941D55"/>
    <w:rsid w:val="009438FD"/>
    <w:rsid w:val="00961744"/>
    <w:rsid w:val="00965C42"/>
    <w:rsid w:val="0096675F"/>
    <w:rsid w:val="00993279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27DE7"/>
    <w:rsid w:val="00A27E97"/>
    <w:rsid w:val="00A32302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84701"/>
    <w:rsid w:val="00A908E0"/>
    <w:rsid w:val="00A93768"/>
    <w:rsid w:val="00A962B3"/>
    <w:rsid w:val="00AA33E0"/>
    <w:rsid w:val="00AA441D"/>
    <w:rsid w:val="00AB277B"/>
    <w:rsid w:val="00AB7EA4"/>
    <w:rsid w:val="00AD36D0"/>
    <w:rsid w:val="00AD5599"/>
    <w:rsid w:val="00AE38C7"/>
    <w:rsid w:val="00AE433C"/>
    <w:rsid w:val="00AE7E9A"/>
    <w:rsid w:val="00B1069F"/>
    <w:rsid w:val="00B132E1"/>
    <w:rsid w:val="00B1368F"/>
    <w:rsid w:val="00B14D65"/>
    <w:rsid w:val="00B17BB7"/>
    <w:rsid w:val="00B334AE"/>
    <w:rsid w:val="00B3762B"/>
    <w:rsid w:val="00B6328A"/>
    <w:rsid w:val="00B7138E"/>
    <w:rsid w:val="00B82892"/>
    <w:rsid w:val="00BA7552"/>
    <w:rsid w:val="00BB665B"/>
    <w:rsid w:val="00BC0F85"/>
    <w:rsid w:val="00BF5A72"/>
    <w:rsid w:val="00C04528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6CAA"/>
    <w:rsid w:val="00CD7261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95609"/>
    <w:rsid w:val="00DA13B5"/>
    <w:rsid w:val="00DB0AE1"/>
    <w:rsid w:val="00DB2E45"/>
    <w:rsid w:val="00DC3D56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67BE3"/>
    <w:rsid w:val="00E76BDA"/>
    <w:rsid w:val="00EA6B7C"/>
    <w:rsid w:val="00EA7178"/>
    <w:rsid w:val="00EC6EA5"/>
    <w:rsid w:val="00EE169B"/>
    <w:rsid w:val="00EF42F4"/>
    <w:rsid w:val="00F0411D"/>
    <w:rsid w:val="00F052CA"/>
    <w:rsid w:val="00F06711"/>
    <w:rsid w:val="00F20ADB"/>
    <w:rsid w:val="00F220F0"/>
    <w:rsid w:val="00F23906"/>
    <w:rsid w:val="00F31B0C"/>
    <w:rsid w:val="00F33C00"/>
    <w:rsid w:val="00F4264F"/>
    <w:rsid w:val="00F45370"/>
    <w:rsid w:val="00F54880"/>
    <w:rsid w:val="00F65884"/>
    <w:rsid w:val="00F73D2E"/>
    <w:rsid w:val="00F96136"/>
    <w:rsid w:val="00F968B9"/>
    <w:rsid w:val="00FA10AE"/>
    <w:rsid w:val="00FD0D27"/>
    <w:rsid w:val="00FD33CA"/>
    <w:rsid w:val="00FE3815"/>
    <w:rsid w:val="00FE7CDC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39A36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19748BE-5388-4492-A032-9EF92EC1FAE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1806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Maria Lucia Soares de Sousa</cp:lastModifiedBy>
  <cp:revision>59</cp:revision>
  <cp:lastPrinted>2016-06-29T15:40:00Z</cp:lastPrinted>
  <dcterms:created xsi:type="dcterms:W3CDTF">2016-09-15T13:14:00Z</dcterms:created>
  <dcterms:modified xsi:type="dcterms:W3CDTF">2017-09-08T19:15:00Z</dcterms:modified>
</cp:coreProperties>
</file>